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E020FB" w:rsidP="0040283B">
            <w:pPr>
              <w:jc w:val="both"/>
              <w:rPr>
                <w:spacing w:val="-20"/>
                <w:sz w:val="24"/>
              </w:rPr>
            </w:pPr>
            <w:r w:rsidRPr="00E020FB">
              <w:rPr>
                <w:spacing w:val="-20"/>
                <w:sz w:val="24"/>
              </w:rPr>
              <w:t>06.</w:t>
            </w:r>
            <w:r>
              <w:rPr>
                <w:spacing w:val="-20"/>
                <w:sz w:val="24"/>
                <w:lang w:val="en-US"/>
              </w:rPr>
              <w:t>03.2026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E020FB" w:rsidRDefault="00D27974" w:rsidP="00E020FB">
            <w:pPr>
              <w:rPr>
                <w:sz w:val="24"/>
                <w:lang w:val="en-US"/>
              </w:rPr>
            </w:pPr>
            <w:r>
              <w:rPr>
                <w:spacing w:val="-20"/>
                <w:sz w:val="24"/>
              </w:rPr>
              <w:t>№</w:t>
            </w:r>
            <w:r w:rsidR="00E020FB">
              <w:rPr>
                <w:spacing w:val="-20"/>
                <w:sz w:val="24"/>
                <w:lang w:val="en-US"/>
              </w:rPr>
              <w:t xml:space="preserve"> 738</w:t>
            </w:r>
            <w:bookmarkStart w:id="0" w:name="_GoBack"/>
            <w:bookmarkEnd w:id="0"/>
          </w:p>
        </w:tc>
      </w:tr>
    </w:tbl>
    <w:p w:rsidR="00D27974" w:rsidRPr="00E020FB" w:rsidRDefault="00D27974" w:rsidP="00D27974">
      <w:pPr>
        <w:rPr>
          <w:sz w:val="28"/>
          <w:szCs w:val="28"/>
        </w:rPr>
      </w:pPr>
    </w:p>
    <w:p w:rsidR="00CF6FFF" w:rsidRPr="00CF6FFF" w:rsidRDefault="00CF6FFF" w:rsidP="00CF6FFF">
      <w:pPr>
        <w:jc w:val="both"/>
        <w:rPr>
          <w:sz w:val="28"/>
          <w:szCs w:val="28"/>
        </w:rPr>
      </w:pPr>
      <w:r w:rsidRPr="00CF6FFF">
        <w:rPr>
          <w:sz w:val="28"/>
          <w:szCs w:val="28"/>
        </w:rPr>
        <w:t xml:space="preserve">Об установлении публичного сервитута в порядке главы </w:t>
      </w:r>
      <w:r w:rsidRPr="00CF6FFF">
        <w:rPr>
          <w:sz w:val="28"/>
          <w:szCs w:val="28"/>
          <w:lang w:val="en-US"/>
        </w:rPr>
        <w:t>V</w:t>
      </w:r>
      <w:r w:rsidRPr="00CF6FFF">
        <w:rPr>
          <w:sz w:val="28"/>
          <w:szCs w:val="28"/>
        </w:rPr>
        <w:t xml:space="preserve">.7 Земельного кодекса Российской Федерации в целях эксплуатации существующего объекта электросетевого хозяйства на территории Раменского муниципального округа </w:t>
      </w:r>
    </w:p>
    <w:p w:rsidR="00CF6FFF" w:rsidRPr="00CF6FFF" w:rsidRDefault="00CF6FFF" w:rsidP="00CF6FFF">
      <w:pPr>
        <w:ind w:firstLine="709"/>
        <w:jc w:val="both"/>
        <w:rPr>
          <w:sz w:val="28"/>
          <w:szCs w:val="28"/>
        </w:rPr>
      </w:pPr>
    </w:p>
    <w:p w:rsidR="00CF6FFF" w:rsidRPr="00CF6FFF" w:rsidRDefault="00CF6FFF" w:rsidP="00CF6FFF">
      <w:pPr>
        <w:ind w:firstLine="709"/>
        <w:jc w:val="both"/>
        <w:rPr>
          <w:sz w:val="28"/>
          <w:szCs w:val="28"/>
        </w:rPr>
      </w:pPr>
      <w:r w:rsidRPr="00CF6FFF">
        <w:rPr>
          <w:sz w:val="28"/>
          <w:szCs w:val="28"/>
        </w:rPr>
        <w:t>В соответствии с Земельным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07.06.1996 № 23/96-ОЗ «О регулировании земельных отношений в Московской области», Законом Московской области                             от 10.12.2020 № 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                         в области земельных отношений», руководствуясь Уставом Раменского муниципального округа, учитывая заявление Акционерного общества «Московская областная энергосете</w:t>
      </w:r>
      <w:r w:rsidR="00295BD4">
        <w:rPr>
          <w:sz w:val="28"/>
          <w:szCs w:val="28"/>
        </w:rPr>
        <w:t>вая компания» от 11.02.2026</w:t>
      </w:r>
      <w:r w:rsidR="006A2898">
        <w:rPr>
          <w:sz w:val="28"/>
          <w:szCs w:val="28"/>
        </w:rPr>
        <w:t xml:space="preserve"> № </w:t>
      </w:r>
      <w:r w:rsidR="00295BD4" w:rsidRPr="00295BD4">
        <w:rPr>
          <w:sz w:val="28"/>
          <w:szCs w:val="28"/>
        </w:rPr>
        <w:t xml:space="preserve"> P001-4947567019-107437538</w:t>
      </w:r>
      <w:r w:rsidRPr="00CF6FFF">
        <w:rPr>
          <w:sz w:val="28"/>
          <w:szCs w:val="28"/>
        </w:rPr>
        <w:t>, размещение на официальном информационном портале Раменского муниципального округа сообщения о возможном установлении публичного сервитута на территории Раменского муниципального округа,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CF6FFF" w:rsidRPr="002B2701" w:rsidRDefault="00CF6FFF" w:rsidP="00CF6FFF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публичный сервитут на срок </w:t>
      </w:r>
      <w:r w:rsidR="009F271C">
        <w:rPr>
          <w:sz w:val="28"/>
          <w:szCs w:val="28"/>
        </w:rPr>
        <w:t>588</w:t>
      </w:r>
      <w:r>
        <w:rPr>
          <w:sz w:val="28"/>
          <w:szCs w:val="28"/>
        </w:rPr>
        <w:t xml:space="preserve"> месяцев</w:t>
      </w:r>
      <w:r w:rsidRPr="003F5853">
        <w:rPr>
          <w:sz w:val="28"/>
          <w:szCs w:val="28"/>
        </w:rPr>
        <w:t xml:space="preserve"> </w:t>
      </w:r>
      <w:r w:rsidR="009D6E77" w:rsidRPr="009D6E77">
        <w:rPr>
          <w:sz w:val="28"/>
          <w:szCs w:val="28"/>
        </w:rPr>
        <w:t xml:space="preserve">в отношении </w:t>
      </w:r>
      <w:r w:rsidR="00295BD4">
        <w:rPr>
          <w:sz w:val="28"/>
          <w:szCs w:val="28"/>
        </w:rPr>
        <w:t>земельного участка с кадастровым номером 50:23:0100337:41 входящего в состав единого землепользования с кадастровым номером 50:23:0000000:162</w:t>
      </w:r>
      <w:r w:rsidRPr="006F0054">
        <w:rPr>
          <w:sz w:val="28"/>
          <w:szCs w:val="28"/>
        </w:rPr>
        <w:t xml:space="preserve"> на территории Раменского </w:t>
      </w:r>
      <w:r>
        <w:rPr>
          <w:sz w:val="28"/>
          <w:szCs w:val="28"/>
        </w:rPr>
        <w:t>муниципального</w:t>
      </w:r>
      <w:r w:rsidR="00295BD4">
        <w:rPr>
          <w:sz w:val="28"/>
          <w:szCs w:val="28"/>
        </w:rPr>
        <w:t xml:space="preserve"> округа общей площадью 92</w:t>
      </w:r>
      <w:r w:rsidRPr="006F0054">
        <w:rPr>
          <w:sz w:val="28"/>
          <w:szCs w:val="28"/>
        </w:rPr>
        <w:t xml:space="preserve"> кв.м, в пользу Акционерного общества «</w:t>
      </w:r>
      <w:r>
        <w:rPr>
          <w:sz w:val="28"/>
          <w:szCs w:val="28"/>
        </w:rPr>
        <w:t>Московская областная энергосетевая компания</w:t>
      </w:r>
      <w:r w:rsidRPr="006F0054">
        <w:rPr>
          <w:sz w:val="28"/>
          <w:szCs w:val="28"/>
        </w:rPr>
        <w:t xml:space="preserve">» ОГРН </w:t>
      </w:r>
      <w:r>
        <w:rPr>
          <w:sz w:val="28"/>
          <w:szCs w:val="28"/>
        </w:rPr>
        <w:t xml:space="preserve">105500635478, ИНН 5032137342 </w:t>
      </w:r>
      <w:r w:rsidRPr="006F0054">
        <w:rPr>
          <w:sz w:val="28"/>
          <w:szCs w:val="28"/>
        </w:rPr>
        <w:t xml:space="preserve">в целях </w:t>
      </w:r>
      <w:r w:rsidRPr="00613BC9">
        <w:rPr>
          <w:sz w:val="28"/>
          <w:szCs w:val="28"/>
        </w:rPr>
        <w:t xml:space="preserve">эксплуатации </w:t>
      </w:r>
      <w:r>
        <w:rPr>
          <w:sz w:val="28"/>
          <w:szCs w:val="28"/>
        </w:rPr>
        <w:t xml:space="preserve">существующего </w:t>
      </w:r>
      <w:r w:rsidRPr="00613BC9">
        <w:rPr>
          <w:sz w:val="28"/>
          <w:szCs w:val="28"/>
        </w:rPr>
        <w:t>объекта электросетевого хозяйства «</w:t>
      </w:r>
      <w:r w:rsidR="00295BD4" w:rsidRPr="00295BD4">
        <w:rPr>
          <w:rFonts w:hint="eastAsia"/>
          <w:sz w:val="28"/>
          <w:szCs w:val="28"/>
        </w:rPr>
        <w:t>Здание</w:t>
      </w:r>
      <w:r w:rsidR="00295BD4" w:rsidRPr="00295BD4">
        <w:rPr>
          <w:sz w:val="28"/>
          <w:szCs w:val="28"/>
        </w:rPr>
        <w:t xml:space="preserve"> </w:t>
      </w:r>
      <w:r w:rsidR="00295BD4" w:rsidRPr="00295BD4">
        <w:rPr>
          <w:rFonts w:hint="eastAsia"/>
          <w:sz w:val="28"/>
          <w:szCs w:val="28"/>
        </w:rPr>
        <w:t>ТП</w:t>
      </w:r>
      <w:r w:rsidR="00295BD4" w:rsidRPr="00295BD4">
        <w:rPr>
          <w:sz w:val="28"/>
          <w:szCs w:val="28"/>
        </w:rPr>
        <w:t>-14</w:t>
      </w:r>
      <w:r w:rsidRPr="00613BC9">
        <w:rPr>
          <w:sz w:val="28"/>
          <w:szCs w:val="28"/>
        </w:rPr>
        <w:t>»</w:t>
      </w:r>
      <w:r w:rsidRPr="002B2701">
        <w:rPr>
          <w:bCs/>
          <w:sz w:val="28"/>
          <w:szCs w:val="28"/>
        </w:rPr>
        <w:t>.</w:t>
      </w:r>
      <w:r w:rsidRPr="002B2701">
        <w:rPr>
          <w:sz w:val="28"/>
          <w:szCs w:val="28"/>
        </w:rPr>
        <w:t xml:space="preserve"> </w:t>
      </w:r>
    </w:p>
    <w:p w:rsidR="00CF6FFF" w:rsidRPr="002F222D" w:rsidRDefault="00CF6FFF" w:rsidP="00CF6FFF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CF6FFF" w:rsidRDefault="00CF6FFF" w:rsidP="00CF6FFF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10626">
        <w:rPr>
          <w:sz w:val="28"/>
          <w:szCs w:val="28"/>
        </w:rPr>
        <w:t xml:space="preserve">Порядок установления зон с особыми условиями использования территорий и содержание ограничений прав на земельные участки определен </w:t>
      </w:r>
      <w:r w:rsidRPr="00A10626">
        <w:rPr>
          <w:sz w:val="28"/>
          <w:szCs w:val="28"/>
        </w:rPr>
        <w:lastRenderedPageBreak/>
        <w:t xml:space="preserve">Правилами установления охранных зон объектов электросетевого хозяйства </w:t>
      </w:r>
      <w:r>
        <w:rPr>
          <w:sz w:val="28"/>
          <w:szCs w:val="28"/>
        </w:rPr>
        <w:t xml:space="preserve">  </w:t>
      </w:r>
      <w:r w:rsidRPr="00A10626">
        <w:rPr>
          <w:sz w:val="28"/>
          <w:szCs w:val="28"/>
        </w:rPr>
        <w:t>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CF6FFF" w:rsidRDefault="00CF6FFF" w:rsidP="00CF6FFF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r>
        <w:rPr>
          <w:bCs/>
          <w:sz w:val="28"/>
          <w:szCs w:val="28"/>
        </w:rPr>
        <w:t>Московская областная энергосетевая компания</w:t>
      </w:r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</w:t>
      </w:r>
      <w:r>
        <w:rPr>
          <w:bCs/>
          <w:sz w:val="28"/>
          <w:szCs w:val="28"/>
        </w:rPr>
        <w:t xml:space="preserve">                       </w:t>
      </w:r>
      <w:r w:rsidRPr="002E751C">
        <w:rPr>
          <w:bCs/>
          <w:sz w:val="28"/>
          <w:szCs w:val="28"/>
        </w:rPr>
        <w:t xml:space="preserve">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CF6FFF" w:rsidRDefault="00CF6FFF" w:rsidP="00CF6FFF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CF6FFF" w:rsidRPr="003F5853" w:rsidRDefault="00CF6FFF" w:rsidP="00CF6FFF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095398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>
        <w:rPr>
          <w:sz w:val="28"/>
          <w:szCs w:val="28"/>
        </w:rPr>
        <w:t>муниципального</w:t>
      </w:r>
      <w:r w:rsidRPr="00095398">
        <w:rPr>
          <w:sz w:val="28"/>
          <w:szCs w:val="28"/>
        </w:rPr>
        <w:t xml:space="preserve"> округа (Белкина С.В.) разместить настоящее постановление на официальном информационном портале </w:t>
      </w:r>
      <w:r w:rsidRPr="00095398">
        <w:rPr>
          <w:sz w:val="28"/>
          <w:szCs w:val="28"/>
          <w:lang w:val="en-US"/>
        </w:rPr>
        <w:t>www</w:t>
      </w:r>
      <w:r w:rsidRPr="00095398">
        <w:rPr>
          <w:sz w:val="28"/>
          <w:szCs w:val="28"/>
        </w:rPr>
        <w:t>.</w:t>
      </w:r>
      <w:r w:rsidRPr="00095398">
        <w:rPr>
          <w:sz w:val="28"/>
          <w:szCs w:val="28"/>
          <w:lang w:val="en-US"/>
        </w:rPr>
        <w:t>ramenskoye</w:t>
      </w:r>
      <w:r w:rsidRPr="00095398">
        <w:rPr>
          <w:sz w:val="28"/>
          <w:szCs w:val="28"/>
        </w:rPr>
        <w:t>.</w:t>
      </w:r>
      <w:r w:rsidRPr="00095398">
        <w:rPr>
          <w:sz w:val="28"/>
          <w:szCs w:val="28"/>
          <w:lang w:val="en-US"/>
        </w:rPr>
        <w:t>ru</w:t>
      </w:r>
      <w:r w:rsidRPr="004925C4">
        <w:rPr>
          <w:sz w:val="28"/>
          <w:szCs w:val="28"/>
        </w:rPr>
        <w:t>.</w:t>
      </w:r>
    </w:p>
    <w:p w:rsidR="00CF6FFF" w:rsidRDefault="00CF6FFF" w:rsidP="00CF6FFF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Московская областная энергосетевая компания»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CF6FFF" w:rsidRPr="003F5853" w:rsidRDefault="00CF6FFF" w:rsidP="00CF6FFF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CF6FFF" w:rsidRPr="003F5853" w:rsidRDefault="00CF6FFF" w:rsidP="00CF6FFF">
      <w:pPr>
        <w:ind w:left="360"/>
        <w:jc w:val="both"/>
        <w:rPr>
          <w:sz w:val="16"/>
          <w:szCs w:val="28"/>
        </w:rPr>
      </w:pPr>
    </w:p>
    <w:p w:rsidR="00CF6FFF" w:rsidRPr="003F5853" w:rsidRDefault="00CF6FFF" w:rsidP="00CF6FFF">
      <w:pPr>
        <w:ind w:left="360"/>
        <w:jc w:val="both"/>
        <w:rPr>
          <w:sz w:val="16"/>
          <w:szCs w:val="28"/>
        </w:rPr>
      </w:pPr>
    </w:p>
    <w:p w:rsidR="00CF6FFF" w:rsidRPr="003F5853" w:rsidRDefault="00CF6FFF" w:rsidP="00CF6FFF">
      <w:pPr>
        <w:ind w:left="360"/>
        <w:jc w:val="both"/>
        <w:rPr>
          <w:sz w:val="16"/>
          <w:szCs w:val="28"/>
        </w:rPr>
      </w:pPr>
    </w:p>
    <w:p w:rsidR="00CF6FFF" w:rsidRDefault="00CF6FFF" w:rsidP="00CF6FFF">
      <w:pPr>
        <w:jc w:val="both"/>
        <w:rPr>
          <w:sz w:val="28"/>
          <w:szCs w:val="28"/>
        </w:rPr>
      </w:pPr>
    </w:p>
    <w:p w:rsidR="00CF6FFF" w:rsidRDefault="00CF6FFF" w:rsidP="00CF6FF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CF6FFF" w:rsidRDefault="00CF6FFF" w:rsidP="00CF6FFF">
      <w:pPr>
        <w:jc w:val="both"/>
        <w:rPr>
          <w:sz w:val="22"/>
          <w:szCs w:val="22"/>
        </w:rPr>
      </w:pPr>
    </w:p>
    <w:p w:rsidR="0069292C" w:rsidRDefault="0069292C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997B48" w:rsidRDefault="00997B48" w:rsidP="005C7441">
      <w:pPr>
        <w:jc w:val="both"/>
        <w:rPr>
          <w:sz w:val="22"/>
          <w:szCs w:val="22"/>
        </w:rPr>
      </w:pPr>
    </w:p>
    <w:p w:rsidR="00295BD4" w:rsidRDefault="00295BD4" w:rsidP="005C7441">
      <w:pPr>
        <w:jc w:val="both"/>
        <w:rPr>
          <w:sz w:val="22"/>
          <w:szCs w:val="22"/>
        </w:rPr>
      </w:pPr>
    </w:p>
    <w:p w:rsidR="00295BD4" w:rsidRDefault="00295BD4" w:rsidP="005C7441">
      <w:pPr>
        <w:jc w:val="both"/>
        <w:rPr>
          <w:sz w:val="22"/>
          <w:szCs w:val="22"/>
        </w:rPr>
      </w:pPr>
    </w:p>
    <w:p w:rsidR="00295BD4" w:rsidRDefault="00295BD4" w:rsidP="005C7441">
      <w:pPr>
        <w:jc w:val="both"/>
        <w:rPr>
          <w:sz w:val="22"/>
          <w:szCs w:val="22"/>
        </w:rPr>
      </w:pPr>
    </w:p>
    <w:p w:rsidR="00295BD4" w:rsidRDefault="00295BD4" w:rsidP="005C7441">
      <w:pPr>
        <w:jc w:val="both"/>
        <w:rPr>
          <w:sz w:val="22"/>
          <w:szCs w:val="22"/>
        </w:rPr>
      </w:pPr>
    </w:p>
    <w:p w:rsidR="00295BD4" w:rsidRDefault="00295BD4" w:rsidP="005C7441">
      <w:pPr>
        <w:jc w:val="both"/>
        <w:rPr>
          <w:sz w:val="22"/>
          <w:szCs w:val="22"/>
        </w:rPr>
      </w:pPr>
    </w:p>
    <w:p w:rsidR="00295BD4" w:rsidRDefault="00295BD4" w:rsidP="005C7441">
      <w:pPr>
        <w:jc w:val="both"/>
        <w:rPr>
          <w:sz w:val="22"/>
          <w:szCs w:val="22"/>
        </w:rPr>
      </w:pPr>
    </w:p>
    <w:p w:rsidR="00295BD4" w:rsidRDefault="00295BD4" w:rsidP="005C7441">
      <w:pPr>
        <w:jc w:val="both"/>
        <w:rPr>
          <w:sz w:val="22"/>
          <w:szCs w:val="22"/>
        </w:rPr>
      </w:pPr>
    </w:p>
    <w:p w:rsidR="00295BD4" w:rsidRDefault="00295BD4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62871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355F3"/>
    <w:rsid w:val="000744D1"/>
    <w:rsid w:val="000B2745"/>
    <w:rsid w:val="000C2D56"/>
    <w:rsid w:val="000C7371"/>
    <w:rsid w:val="000F6DC1"/>
    <w:rsid w:val="00130311"/>
    <w:rsid w:val="001F5482"/>
    <w:rsid w:val="002267FB"/>
    <w:rsid w:val="0022715F"/>
    <w:rsid w:val="0023416E"/>
    <w:rsid w:val="00251C44"/>
    <w:rsid w:val="00262871"/>
    <w:rsid w:val="0028362D"/>
    <w:rsid w:val="00295BD4"/>
    <w:rsid w:val="002A397F"/>
    <w:rsid w:val="002E4150"/>
    <w:rsid w:val="003159F9"/>
    <w:rsid w:val="00322305"/>
    <w:rsid w:val="003309CB"/>
    <w:rsid w:val="003A13D8"/>
    <w:rsid w:val="003A6587"/>
    <w:rsid w:val="003A7D78"/>
    <w:rsid w:val="003B2404"/>
    <w:rsid w:val="003C00CA"/>
    <w:rsid w:val="003D3495"/>
    <w:rsid w:val="003D423C"/>
    <w:rsid w:val="003D424A"/>
    <w:rsid w:val="003F2764"/>
    <w:rsid w:val="00436FAA"/>
    <w:rsid w:val="004534F5"/>
    <w:rsid w:val="004873CD"/>
    <w:rsid w:val="004874BA"/>
    <w:rsid w:val="004915CB"/>
    <w:rsid w:val="004D3EE3"/>
    <w:rsid w:val="005066F9"/>
    <w:rsid w:val="00535C73"/>
    <w:rsid w:val="005460D2"/>
    <w:rsid w:val="00557DDE"/>
    <w:rsid w:val="005865CA"/>
    <w:rsid w:val="005B0B13"/>
    <w:rsid w:val="005B5B82"/>
    <w:rsid w:val="005C7441"/>
    <w:rsid w:val="00612333"/>
    <w:rsid w:val="006414DD"/>
    <w:rsid w:val="0065403C"/>
    <w:rsid w:val="00660ECC"/>
    <w:rsid w:val="0069292C"/>
    <w:rsid w:val="006A2898"/>
    <w:rsid w:val="006A3D90"/>
    <w:rsid w:val="007344EF"/>
    <w:rsid w:val="00765FD0"/>
    <w:rsid w:val="007866B0"/>
    <w:rsid w:val="007A0735"/>
    <w:rsid w:val="007B6DB9"/>
    <w:rsid w:val="007F434C"/>
    <w:rsid w:val="008B6789"/>
    <w:rsid w:val="008C7952"/>
    <w:rsid w:val="008D7A4F"/>
    <w:rsid w:val="008E34B0"/>
    <w:rsid w:val="008E4ECE"/>
    <w:rsid w:val="008F19A9"/>
    <w:rsid w:val="00906019"/>
    <w:rsid w:val="00907996"/>
    <w:rsid w:val="00927E79"/>
    <w:rsid w:val="009630C7"/>
    <w:rsid w:val="00997B48"/>
    <w:rsid w:val="009C046E"/>
    <w:rsid w:val="009D4B22"/>
    <w:rsid w:val="009D6E77"/>
    <w:rsid w:val="009F271C"/>
    <w:rsid w:val="00A45C9F"/>
    <w:rsid w:val="00AA6805"/>
    <w:rsid w:val="00AB51FD"/>
    <w:rsid w:val="00AE479A"/>
    <w:rsid w:val="00AE4E76"/>
    <w:rsid w:val="00B27AB9"/>
    <w:rsid w:val="00B37EB3"/>
    <w:rsid w:val="00B93B29"/>
    <w:rsid w:val="00BA3BA3"/>
    <w:rsid w:val="00BB3821"/>
    <w:rsid w:val="00BB3EC0"/>
    <w:rsid w:val="00BD31EF"/>
    <w:rsid w:val="00C13C8E"/>
    <w:rsid w:val="00C34908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CF6FFF"/>
    <w:rsid w:val="00D27974"/>
    <w:rsid w:val="00D57EC5"/>
    <w:rsid w:val="00D7293A"/>
    <w:rsid w:val="00D8107A"/>
    <w:rsid w:val="00D93904"/>
    <w:rsid w:val="00DE5347"/>
    <w:rsid w:val="00DF0A16"/>
    <w:rsid w:val="00E020FB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39</cp:revision>
  <cp:lastPrinted>2025-08-18T08:21:00Z</cp:lastPrinted>
  <dcterms:created xsi:type="dcterms:W3CDTF">2024-12-27T13:09:00Z</dcterms:created>
  <dcterms:modified xsi:type="dcterms:W3CDTF">2026-03-13T06:25:00Z</dcterms:modified>
</cp:coreProperties>
</file>